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E0" w:rsidRDefault="00397762">
      <w:r>
        <w:t>La</w:t>
      </w:r>
      <w:r w:rsidR="00657CAD">
        <w:t xml:space="preserve"> transition </w:t>
      </w:r>
      <w:r>
        <w:t xml:space="preserve">entre adolescence et </w:t>
      </w:r>
      <w:r w:rsidR="00657CAD">
        <w:t>âge adulte</w:t>
      </w:r>
      <w:r w:rsidR="009C1419">
        <w:t xml:space="preserve"> </w:t>
      </w:r>
      <w:r w:rsidR="00657CAD">
        <w:t xml:space="preserve">est une </w:t>
      </w:r>
      <w:r w:rsidR="00732CE0">
        <w:t>période</w:t>
      </w:r>
      <w:r w:rsidR="00A23A24">
        <w:t xml:space="preserve"> clef du suivi des patients paralysés cérébraux marchants. Elle </w:t>
      </w:r>
      <w:r w:rsidR="00304B2C">
        <w:t xml:space="preserve">concerne les patients âgés de 15 ans </w:t>
      </w:r>
      <w:r w:rsidR="003555C4">
        <w:t>(adolescents</w:t>
      </w:r>
      <w:r w:rsidR="009C1419">
        <w:t xml:space="preserve"> </w:t>
      </w:r>
      <w:r w:rsidR="0079705A">
        <w:t>–</w:t>
      </w:r>
      <w:r w:rsidR="009C1419">
        <w:t xml:space="preserve"> A</w:t>
      </w:r>
      <w:r w:rsidR="0079705A">
        <w:t>)</w:t>
      </w:r>
      <w:r w:rsidR="003555C4">
        <w:t xml:space="preserve"> à 25 ans (jeune adulte</w:t>
      </w:r>
      <w:r w:rsidR="0079705A">
        <w:t xml:space="preserve"> - JA</w:t>
      </w:r>
      <w:r w:rsidR="003555C4">
        <w:t>)</w:t>
      </w:r>
      <w:r w:rsidR="00807952">
        <w:t>. Le but de cette transition AJA est de passer d'un suivi pluridisciplinaire pédiatrique à un suivi pluridisciplinaire adulte</w:t>
      </w:r>
      <w:r w:rsidR="00732CE0">
        <w:t>, en évitant rupture de suivi</w:t>
      </w:r>
      <w:r w:rsidR="00BA555D">
        <w:t xml:space="preserve">, reprise de suivi à </w:t>
      </w:r>
      <w:r w:rsidR="003C6C06">
        <w:t xml:space="preserve">l'âge adulte </w:t>
      </w:r>
      <w:r w:rsidR="00BA555D">
        <w:t>en raison d'une complication</w:t>
      </w:r>
      <w:r w:rsidR="003C6C06">
        <w:t>, et changement d’équipe en cours de projet ch</w:t>
      </w:r>
      <w:r w:rsidR="00732CE0">
        <w:t>irurgical.</w:t>
      </w:r>
    </w:p>
    <w:p w:rsidR="005A29C3" w:rsidRDefault="00732CE0">
      <w:r>
        <w:t>L</w:t>
      </w:r>
      <w:r w:rsidR="003C6C06">
        <w:t xml:space="preserve">es patients sont </w:t>
      </w:r>
      <w:r w:rsidR="00151122">
        <w:t xml:space="preserve">suivis par des équipes </w:t>
      </w:r>
      <w:r>
        <w:t>pédiatriques</w:t>
      </w:r>
      <w:r w:rsidR="00151122">
        <w:t xml:space="preserve"> jusqu’à l’âge de 18 ans, avec une relation soignant</w:t>
      </w:r>
      <w:r w:rsidR="00877BB7">
        <w:t>-</w:t>
      </w:r>
      <w:r w:rsidR="00151122">
        <w:t>patient</w:t>
      </w:r>
      <w:r>
        <w:t xml:space="preserve"> intégrant leurs</w:t>
      </w:r>
      <w:r w:rsidR="00877BB7">
        <w:t xml:space="preserve"> parents. La prise en charge de l’enfant paralysé cérébral marchant </w:t>
      </w:r>
      <w:r w:rsidR="003E2316">
        <w:t xml:space="preserve">est </w:t>
      </w:r>
      <w:r w:rsidR="00A83DF1">
        <w:t>globale</w:t>
      </w:r>
      <w:r w:rsidR="00CE567F">
        <w:t xml:space="preserve"> </w:t>
      </w:r>
      <w:r w:rsidR="00A83DF1">
        <w:t>et vise à limiter l’apparition de déformations en lien avec la pathologie et la croissance</w:t>
      </w:r>
      <w:r w:rsidR="00C77FCD">
        <w:t xml:space="preserve">, </w:t>
      </w:r>
      <w:r w:rsidR="00D13496">
        <w:t xml:space="preserve">en incluant </w:t>
      </w:r>
      <w:r w:rsidR="00C77FCD">
        <w:t>largement l’</w:t>
      </w:r>
      <w:r w:rsidR="005A29C3">
        <w:t>appareillage</w:t>
      </w:r>
      <w:r w:rsidR="00C77FCD">
        <w:t xml:space="preserve">. </w:t>
      </w:r>
      <w:r w:rsidR="006D704B">
        <w:t>A l’âge adulte</w:t>
      </w:r>
      <w:r w:rsidR="00DD3FB2">
        <w:t xml:space="preserve">, l’autonomisation et le développement d’un projet de vie sont </w:t>
      </w:r>
      <w:r w:rsidR="00CF3C98">
        <w:t xml:space="preserve">au cœur de la relation patient-soignant. Les problématiques orthopédiques sont plus souvent focales, avec parfois une demande </w:t>
      </w:r>
      <w:r w:rsidR="005A29C3">
        <w:t>esthétique.</w:t>
      </w:r>
    </w:p>
    <w:p w:rsidR="00894270" w:rsidRDefault="00431A44">
      <w:r>
        <w:t>Afin de ré</w:t>
      </w:r>
      <w:r w:rsidR="00732CE0">
        <w:t>aliser au mieux cette transition et de répondre aux problématiques rencontrées</w:t>
      </w:r>
      <w:r>
        <w:t>, des outils d’évaluation (vidéo</w:t>
      </w:r>
      <w:r w:rsidR="00182AD0">
        <w:t>,</w:t>
      </w:r>
      <w:r w:rsidR="003B7052">
        <w:t xml:space="preserve"> bilan kiné</w:t>
      </w:r>
      <w:r w:rsidR="00182AD0">
        <w:t>, EMF</w:t>
      </w:r>
      <w:r>
        <w:t>G</w:t>
      </w:r>
      <w:r w:rsidR="00182AD0">
        <w:t>,</w:t>
      </w:r>
      <w:r>
        <w:t xml:space="preserve"> AQM</w:t>
      </w:r>
      <w:r w:rsidR="003B7052">
        <w:t>)</w:t>
      </w:r>
      <w:r w:rsidR="005F3EF2">
        <w:t xml:space="preserve"> et </w:t>
      </w:r>
      <w:r w:rsidR="00182AD0">
        <w:t>d’accompagnement (journées d’</w:t>
      </w:r>
      <w:r w:rsidR="003B7052">
        <w:t xml:space="preserve">éducation thérapeutique, pair émulation, </w:t>
      </w:r>
      <w:r w:rsidR="00732CE0">
        <w:t>HIIT, insertion professionnelle</w:t>
      </w:r>
      <w:r w:rsidR="002E4AD3">
        <w:t>)</w:t>
      </w:r>
      <w:r w:rsidR="005F3EF2">
        <w:t xml:space="preserve"> sont utilisés </w:t>
      </w:r>
      <w:r w:rsidR="00017E73">
        <w:t xml:space="preserve">en </w:t>
      </w:r>
      <w:r w:rsidR="00156A24">
        <w:t>routine.</w:t>
      </w:r>
      <w:r w:rsidR="00095822">
        <w:t xml:space="preserve"> </w:t>
      </w:r>
      <w:r w:rsidR="008047C0">
        <w:t xml:space="preserve">La chirurgie </w:t>
      </w:r>
      <w:r w:rsidR="00732CE0">
        <w:t xml:space="preserve">orthopédique </w:t>
      </w:r>
      <w:proofErr w:type="spellStart"/>
      <w:r w:rsidR="008047C0">
        <w:t>multisites</w:t>
      </w:r>
      <w:proofErr w:type="spellEnd"/>
      <w:r w:rsidR="001C0214">
        <w:t xml:space="preserve"> </w:t>
      </w:r>
      <w:r w:rsidR="00E046AD">
        <w:t>s’intègre à ce</w:t>
      </w:r>
      <w:r w:rsidR="00732CE0">
        <w:t xml:space="preserve"> projet personnalisé : le programme chirurgical détaillé est élaboré</w:t>
      </w:r>
      <w:r w:rsidR="001C0214">
        <w:t xml:space="preserve"> </w:t>
      </w:r>
      <w:r w:rsidR="00156A24">
        <w:t>au cou</w:t>
      </w:r>
      <w:r w:rsidR="00732CE0">
        <w:t xml:space="preserve">rs des réunions de </w:t>
      </w:r>
      <w:r w:rsidR="00156A24">
        <w:t xml:space="preserve">concertation pluridisciplinaire. </w:t>
      </w:r>
    </w:p>
    <w:p w:rsidR="00732CE0" w:rsidRDefault="00732CE0">
      <w:r>
        <w:t>En conclusion, la transition AJA se prépare dès l’enfance, se conçoit dans une démarche pluridisciplinaire et repose sur la continuité et la cohérence du projet médical et individuel.</w:t>
      </w:r>
    </w:p>
    <w:p w:rsidR="00A473D8" w:rsidRDefault="00A473D8"/>
    <w:p w:rsidR="00B24B39" w:rsidRDefault="008F6125">
      <w:r>
        <w:t xml:space="preserve">Mots-clés : patient paralysé cérébral marchant ; transition ; </w:t>
      </w:r>
      <w:proofErr w:type="spellStart"/>
      <w:r>
        <w:t>mulitidisciplinarité</w:t>
      </w:r>
      <w:proofErr w:type="spellEnd"/>
      <w:r w:rsidR="00A473D8">
        <w:t>.</w:t>
      </w:r>
    </w:p>
    <w:p w:rsidR="00A473D8" w:rsidRDefault="00A473D8">
      <w:bookmarkStart w:id="0" w:name="_GoBack"/>
      <w:bookmarkEnd w:id="0"/>
    </w:p>
    <w:p w:rsidR="006E4915" w:rsidRDefault="006E4915">
      <w:r>
        <w:t xml:space="preserve">Dr Clémence Pfirrmann*, Dr Kariman </w:t>
      </w:r>
      <w:proofErr w:type="spellStart"/>
      <w:r>
        <w:t>Abelin</w:t>
      </w:r>
      <w:proofErr w:type="spellEnd"/>
      <w:r>
        <w:t xml:space="preserve">-Genevois*, Dr Emmanuelle </w:t>
      </w:r>
      <w:proofErr w:type="spellStart"/>
      <w:r>
        <w:t>Chaléat-Valayer</w:t>
      </w:r>
      <w:proofErr w:type="spellEnd"/>
      <w:r>
        <w:t xml:space="preserve">, Dr Laure </w:t>
      </w:r>
      <w:proofErr w:type="spellStart"/>
      <w:r>
        <w:t>Mathevon</w:t>
      </w:r>
      <w:proofErr w:type="spellEnd"/>
      <w:r>
        <w:t xml:space="preserve">*, </w:t>
      </w:r>
      <w:proofErr w:type="spellStart"/>
      <w:r>
        <w:t>Eric</w:t>
      </w:r>
      <w:proofErr w:type="spellEnd"/>
      <w:r>
        <w:t xml:space="preserve"> </w:t>
      </w:r>
      <w:proofErr w:type="spellStart"/>
      <w:r>
        <w:t>Loustalet</w:t>
      </w:r>
      <w:proofErr w:type="spellEnd"/>
      <w:r>
        <w:t>*.</w:t>
      </w:r>
    </w:p>
    <w:p w:rsidR="006E4915" w:rsidRDefault="006E4915" w:rsidP="006E4915">
      <w:r>
        <w:t>* : Centre médico-chirurgical et de réadaptation Les Massues, Lyon</w:t>
      </w:r>
    </w:p>
    <w:p w:rsidR="005A29C3" w:rsidRDefault="005A29C3"/>
    <w:p w:rsidR="00CF3C98" w:rsidRDefault="00CF3C98"/>
    <w:sectPr w:rsidR="00CF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1799"/>
    <w:multiLevelType w:val="hybridMultilevel"/>
    <w:tmpl w:val="6590E138"/>
    <w:lvl w:ilvl="0" w:tplc="0BB2FF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62"/>
    <w:rsid w:val="00017E73"/>
    <w:rsid w:val="00095822"/>
    <w:rsid w:val="00151122"/>
    <w:rsid w:val="00156A24"/>
    <w:rsid w:val="00182AD0"/>
    <w:rsid w:val="001C0214"/>
    <w:rsid w:val="001E3659"/>
    <w:rsid w:val="002E4857"/>
    <w:rsid w:val="002E4AD3"/>
    <w:rsid w:val="00304B2C"/>
    <w:rsid w:val="003555C4"/>
    <w:rsid w:val="00397762"/>
    <w:rsid w:val="003B7052"/>
    <w:rsid w:val="003C6C06"/>
    <w:rsid w:val="003E2316"/>
    <w:rsid w:val="00431A44"/>
    <w:rsid w:val="00567A53"/>
    <w:rsid w:val="005A29C3"/>
    <w:rsid w:val="005F3EF2"/>
    <w:rsid w:val="00657CAD"/>
    <w:rsid w:val="006D704B"/>
    <w:rsid w:val="006E4915"/>
    <w:rsid w:val="00732CE0"/>
    <w:rsid w:val="00777561"/>
    <w:rsid w:val="0079705A"/>
    <w:rsid w:val="008047C0"/>
    <w:rsid w:val="00807952"/>
    <w:rsid w:val="00877BB7"/>
    <w:rsid w:val="00894270"/>
    <w:rsid w:val="008A5026"/>
    <w:rsid w:val="008F6125"/>
    <w:rsid w:val="009A015B"/>
    <w:rsid w:val="009B711F"/>
    <w:rsid w:val="009C1419"/>
    <w:rsid w:val="00A23A24"/>
    <w:rsid w:val="00A473D8"/>
    <w:rsid w:val="00A83DF1"/>
    <w:rsid w:val="00B24B39"/>
    <w:rsid w:val="00B7462B"/>
    <w:rsid w:val="00B83BD7"/>
    <w:rsid w:val="00BA555D"/>
    <w:rsid w:val="00BF1BB9"/>
    <w:rsid w:val="00C77FCD"/>
    <w:rsid w:val="00CE567F"/>
    <w:rsid w:val="00CF3C98"/>
    <w:rsid w:val="00D13496"/>
    <w:rsid w:val="00DD3FB2"/>
    <w:rsid w:val="00E046AD"/>
    <w:rsid w:val="00F1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2518"/>
  <w15:chartTrackingRefBased/>
  <w15:docId w15:val="{E95622C0-84F4-A44F-B621-DFDA66CA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Pfirrmann</dc:creator>
  <cp:keywords/>
  <dc:description/>
  <cp:lastModifiedBy>Clémence Pfirrmann</cp:lastModifiedBy>
  <cp:revision>6</cp:revision>
  <dcterms:created xsi:type="dcterms:W3CDTF">2023-12-03T21:14:00Z</dcterms:created>
  <dcterms:modified xsi:type="dcterms:W3CDTF">2023-12-03T21:50:00Z</dcterms:modified>
</cp:coreProperties>
</file>